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9B" w:rsidRDefault="002C039B" w:rsidP="002C0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Program zajęć korekcyjno- kompensacyjnych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projektu marszałkowskiego ,,Pomorze Zachodnie”- wsparcie psychologiczno- pedagogiczne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klas II i </w:t>
      </w:r>
      <w:r w:rsidRPr="005D6E1D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2021/2022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w Szkole Podstawowej w Racimierzu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prowadząca zajęcia- Małgorzata Trzeciak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2C039B" w:rsidRPr="005D6E1D" w:rsidRDefault="002C039B" w:rsidP="002C03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 xml:space="preserve">Zajęcia korekcyjno-kompensacyjne, to zajęcia specjalistyczne dla uczniów </w:t>
      </w:r>
      <w:r w:rsidRPr="005D6E1D">
        <w:rPr>
          <w:rFonts w:ascii="Times New Roman" w:hAnsi="Times New Roman" w:cs="Times New Roman"/>
          <w:sz w:val="24"/>
          <w:szCs w:val="24"/>
        </w:rPr>
        <w:br/>
        <w:t>o specjalnych potrzebach edukacyjnych, które są dostosowane do indywidualnych potrzeb uczniów. Wymagania edukacyjne ustalone zostały na takim poziomie, by uczeń mógł im sprostać i by skłaniały go do odpowiedniego wysiłku edukacyjnego oraz zapewniały mu otrzymywanie ocen motywujących go do wytężonej pracy. Za pomocą środków dydaktycznych i wychowawczych stopniowo eliminowane są niepowodzenia szkolne oraz ich ujemne konsekwencje.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CEL GŁÓWNY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Celem nadrzędnym zajęć  korekcyjno-kompensacyjnych jest stworzenie możliwości wszechstronnego rozwoju umysłowego, psychicznego i społecznego dzieciom                                    z utrudnieniami rozwojowymi, rozwoju na miarę ich możliwości.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Umożliwienie dzieciom opanowania podstawowych umiejętności czytania i pisania                    oraz kontynuowania dalszej nauki w szkole;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Wyrównywanie braków w wiadomościach i umiejętnościach będących przyczyną trudności szkolnych;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Przezwyciężanie skutków niepowodzeń szkolnych oraz przywrócenie prawidłowych postaw wobec dalszej nauki;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KIERUNKI PRACY TERAPEUTYCZNEJ: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Stymulowanie i usprawnianie zaburzonych procesów istotnych w opanowaniu umiejętności czytania i pisania tj. konieczność wszechstronnego usprawniania analizatora wzrokowego, słuchowego i kinestetyczno – ruchowego;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 xml:space="preserve">• Ćwiczenia sprawności czytania, pisania i liczenia, które muszą sprzyjać usprawnianiu zaburzonych funkcji psychomotorycznych oraz przezwyciężaniu konkretnych trudności                     </w:t>
      </w:r>
      <w:r w:rsidRPr="005D6E1D">
        <w:rPr>
          <w:rFonts w:ascii="Times New Roman" w:hAnsi="Times New Roman" w:cs="Times New Roman"/>
          <w:sz w:val="24"/>
          <w:szCs w:val="24"/>
        </w:rPr>
        <w:lastRenderedPageBreak/>
        <w:t>w nauce, a tym samym prowadzić do pełnego opanowania umiejętności czytania, pisania                              i liczenia;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Oddziaływania psychoterapeutyczne ogólnie uspokajające, a równocześnie aktywizujące do nauki;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ZASADY STOSOWANE PODCZAS PRACY TERAPEUTYCZNEJ: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Zasada indywidualizacji środków i metod pracy;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Zasada powolnego stopniowania trudności;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Zasada systematyczności;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Zasada ciągłości oddziaływania psychoterapeutycznego i korekcji zaburzeń;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Zasada dostosowania zadań do możliwości ucznia i zapewnienie warunków do poprawnego wykonywania ćwiczeń;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Dostosowanie czasu trwania poszczególnych ćwiczeń do wydolności ucznia;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2C039B" w:rsidRPr="005D6E1D" w:rsidRDefault="002C039B" w:rsidP="002C039B">
      <w:pPr>
        <w:rPr>
          <w:rFonts w:ascii="Times New Roman" w:hAnsi="Times New Roman" w:cs="Times New Roman"/>
          <w:i/>
          <w:sz w:val="24"/>
          <w:szCs w:val="24"/>
        </w:rPr>
      </w:pPr>
      <w:r w:rsidRPr="005D6E1D">
        <w:rPr>
          <w:rFonts w:ascii="Times New Roman" w:hAnsi="Times New Roman" w:cs="Times New Roman"/>
          <w:i/>
          <w:sz w:val="24"/>
          <w:szCs w:val="24"/>
        </w:rPr>
        <w:t>GRUPA METOD OBEJMUJĄCYCH PRZEKAZYWANIE WIADOMOŚCI: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- Metody oparte na obserwacji;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- Metody oparte na słowie;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- Metody oparte na działaniu;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- Metody aktywne;</w:t>
      </w:r>
    </w:p>
    <w:p w:rsidR="002C039B" w:rsidRPr="005D6E1D" w:rsidRDefault="002C039B" w:rsidP="002C039B">
      <w:pPr>
        <w:rPr>
          <w:rFonts w:ascii="Times New Roman" w:hAnsi="Times New Roman" w:cs="Times New Roman"/>
          <w:i/>
          <w:sz w:val="24"/>
          <w:szCs w:val="24"/>
        </w:rPr>
      </w:pPr>
      <w:r w:rsidRPr="005D6E1D">
        <w:rPr>
          <w:rFonts w:ascii="Times New Roman" w:hAnsi="Times New Roman" w:cs="Times New Roman"/>
          <w:i/>
          <w:sz w:val="24"/>
          <w:szCs w:val="24"/>
        </w:rPr>
        <w:t>GRUPA METOD OBEJMUJĄCYCH UTRWALANIE MATERIAŁU: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- Uczenie się na pamięć;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- Powtarzanie i jego odmiany;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- Metody aktywne;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 xml:space="preserve">• indywidualna, 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 xml:space="preserve">• grupowa, 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indywidualna zróżnicowana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2C039B" w:rsidRPr="005D6E1D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 xml:space="preserve">Materiał obrazkowy, kredki, farby, materiały multimedialne, płyty CD, mozaika geometryczna, patyczki, liczydła, materiał przyrodniczy, karty logiczne, plastelina, domina </w:t>
      </w:r>
      <w:r w:rsidRPr="005D6E1D">
        <w:rPr>
          <w:rFonts w:ascii="Times New Roman" w:hAnsi="Times New Roman" w:cs="Times New Roman"/>
          <w:sz w:val="24"/>
          <w:szCs w:val="24"/>
        </w:rPr>
        <w:lastRenderedPageBreak/>
        <w:t xml:space="preserve">sylabowe, kostki do gry planszowej, puzzle, koraliki, sznurowadła, gry stolikowe, przybory gimnastyczne, instrumenty muzyczne, karty pracy. 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SPOSOBY MOTYWOWANIA I OCENIANIA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 xml:space="preserve">Ocenianiu podlega przede wszystkim wysiłek i wkład pracy ucznia w powierzone mu zadanie. Każde nawet najmniejsze postępy w nauce są pozytywnie wzmacniane. 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2C039B" w:rsidRDefault="002C039B" w:rsidP="002C039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Uzyskanie wyraźnych efektów w realizacji zajęć korekcyjno-kompensacyjnych wymaga długiego czasu, ale wcześniej można dostrzec niewielkie indywidualne sukcesy. Obserwacja pozwoli na zauważenie korzystnych zmian w pracy ucznia. Prowadzone ćwiczenia dadzą okazję do osiągnięcia sukcesu na miarę możliwości dziecka.</w:t>
      </w:r>
    </w:p>
    <w:p w:rsidR="002C039B" w:rsidRPr="005D6E1D" w:rsidRDefault="002C039B" w:rsidP="002C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TEMATYKA ZAJĘĆ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039B" w:rsidRPr="005D6E1D" w:rsidRDefault="002C039B" w:rsidP="002C039B">
      <w:pPr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1. Ćwiczenia usprawniające percepcję wzrokową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Dobieranie figur geometrycznych o różnych kolorach, kształtach, wielkości i grubości;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Dobieranie takich samych obrazków, kształtów, dobieranie obrazków do konturów, segregowanie obrazków w grupy tematyczne;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Zapamiętywanie trudnych kształtów, nazywanie, rysowanie;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Wskazywanie, zaznaczanie przedmiotów i ich elementów na obrazkach;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Wyszukiwanie różnic na obrazkach, dorysowywanie brakujących elementów;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Rysowanie przedmiotów wg instrukcji słownej;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Dobieranie takich samych liter;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Wyszukiwanie sylab w tekście;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Ćwiczenia w orientacji w schemacie ciała i w przestrzeni;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Układanie kompozycji z klocków wg wzorów przestrzennych;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Dobieranie obrazków, figur geometrycznych o takim samym lub różnym położeniu;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Dobieranie części obrazka do całości;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Układanie obrazków, figur i liter z części;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Układanie kompozycji przestrzennych z kółeczek, patyczków, obrazków przedstawiających przedmioty w różnym położeniu;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Rysowanie kompozycji geometrycznych, labiryntów wg wzoru i instrukcji słownej;</w:t>
      </w:r>
    </w:p>
    <w:p w:rsidR="002C039B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Układanie przedmiotów wg instrukcji słownej: nad, pod, przed, za, na dole, po prawej itd.;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lastRenderedPageBreak/>
        <w:t>• Układanie historyjek obrazkowych;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Dobieranie takich samych sylab, liczb;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Czytanie ze zrozumieniem;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Układanie z pamięci wzorów;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Rysowanie uprzednio demonstrowanych przedmiotów;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Analiza prostych ilustracji i wyliczanie jak największej liczby przedmiotów znajdujących się na ilustracji;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Spostrzeganie zmian w układzie przedmiotów;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Układanie historyjek obrazkowych;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Układanie zdań z rozsypanki wyrazowej;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Pisanie z pamięci;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Czytanie ze zrozumieniem;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Nawlekanie korali;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Rysowanie po śladzie;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Łączenie kropek;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Wychodzenie z labiryntu;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Rysowanie szlaczków;</w:t>
      </w:r>
    </w:p>
    <w:p w:rsidR="002C039B" w:rsidRPr="005D6E1D" w:rsidRDefault="002C039B" w:rsidP="002C039B">
      <w:pPr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2. Ćwiczenia usprawniające percepcję słuchową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Prawidłowe, wzorowe, czyste wymawianie głosek przez nauczyciela;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Powtarzanie głosek przez dziecko;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Powtarzanie głosek o podobnym brzmieniu w zestawieniach;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Dobieranie obrazków do głosek i głosek do obrazków;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Dobieranie liter do głosek i głosek do liter;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Rozpoznawanie głosek – samogłosek, spółgłosek w nagłosie, wygłosie i śródgłosie;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Wyodrębnianie kolejnych głosek;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Łączenie głosek w słowa;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Zestawianie obrazka ze schematem budowy dźwiękowej wyrazu;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lastRenderedPageBreak/>
        <w:t>• Podawanie liczby głosek w wyrazie, wyrazu na podaną liczbę głosek;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Tworzenie wyrazów z sylab, czytanie wyrazów sylabami, później całościowo.</w:t>
      </w:r>
      <w:r>
        <w:rPr>
          <w:rFonts w:ascii="Times New Roman" w:hAnsi="Times New Roman" w:cs="Times New Roman"/>
          <w:sz w:val="24"/>
          <w:szCs w:val="24"/>
        </w:rPr>
        <w:br/>
      </w:r>
      <w:r w:rsidRPr="005D6E1D">
        <w:rPr>
          <w:rFonts w:ascii="Times New Roman" w:hAnsi="Times New Roman" w:cs="Times New Roman"/>
          <w:sz w:val="24"/>
          <w:szCs w:val="24"/>
        </w:rPr>
        <w:t xml:space="preserve"> Podział wyrazów na sylaby. Zaznaczanie sylab w wyrazach;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Wyodrębnianie wyrazu ukrytego w innym wyrazie;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Tworzenie wyrazów z różnych głosek, liter;</w:t>
      </w:r>
    </w:p>
    <w:p w:rsidR="002C039B" w:rsidRPr="005D6E1D" w:rsidRDefault="002C039B" w:rsidP="002C039B">
      <w:pPr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3. Ćwiczenie sprawności manualnej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Ćwiczenia rozluźniające, relaksacyjne, ćwiczenia rozmachowe;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Malowanie farbami na dużych płaszczyznach, dużym pędzlem w różnych pozycjach;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Zamalowywanie dużych konturowych rysunków;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Malowanie form kolistych, falistych, literopodobnych, liter;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Ugniatanie piłeczek, krążków;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Modelowanie z użyciem mas: gliny, plasteliny, ciastoliny, masy solnej;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Malowanie plasteliną;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Stemplowanie palcem, pieczątkami;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Ćwiczenia motoryki rąk, dłoni, palców;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Montowanie konstrukcji z gotowych elementów, klocków, koralików, patyczków;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Układanie obrazków z części;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Wydzieranie, naklejanie wydzieranek;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Wycinanie po linii prostej, falistej;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Kreślenie linii poziomych, pionowych, falistych, zamkniętych;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Obrysowywanie szablonów;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Rysowanie po liniach;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Rysowanie labiryntów;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Kopiowanie rysunków przez kalkę;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Zamalowywanie i zakreskowywanie rysunków konturowych;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Łączenie kropek;</w:t>
      </w:r>
    </w:p>
    <w:p w:rsidR="002C039B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Rysowanie wg wzoru, pod dyktando;</w:t>
      </w:r>
    </w:p>
    <w:p w:rsidR="002C039B" w:rsidRPr="002C039B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lastRenderedPageBreak/>
        <w:t>4. Orientacja w schemacie ciała, przestrzeni i czasie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039B" w:rsidRPr="005D6E1D" w:rsidRDefault="002C039B" w:rsidP="002C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Wskazywanie na sobie części ciała;</w:t>
      </w:r>
    </w:p>
    <w:p w:rsidR="002C039B" w:rsidRPr="005D6E1D" w:rsidRDefault="002C039B" w:rsidP="002C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Określanie kierunku: prawo, lewo;</w:t>
      </w:r>
    </w:p>
    <w:p w:rsidR="002C039B" w:rsidRPr="005D6E1D" w:rsidRDefault="002C039B" w:rsidP="002C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Poruszanie się wg . instrukcji :krok do przodu, dwa kroki do tyłu;</w:t>
      </w:r>
    </w:p>
    <w:p w:rsidR="002C039B" w:rsidRPr="005D6E1D" w:rsidRDefault="002C039B" w:rsidP="002C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Umiejscawianie wydarzenia w czasie;</w:t>
      </w:r>
    </w:p>
    <w:p w:rsidR="002C039B" w:rsidRPr="005D6E1D" w:rsidRDefault="002C039B" w:rsidP="002C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Organizowanie zabaw z wykorzystaniem kierunków i określeń stosunków przestrzennych;</w:t>
      </w:r>
    </w:p>
    <w:p w:rsidR="002C039B" w:rsidRPr="005D6E1D" w:rsidRDefault="002C039B" w:rsidP="002C039B">
      <w:pPr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6. Trening czytania i pisania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Uzupełnianie podpisów do obrazków;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Dobieranie obrazków do treści tekstu;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Wykonywanie czynności wg pisemnie podanej instrukcji;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Wyszukiwanie w tekście odpowiedzi na pytania;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Układanie zdań z rozsypanki zdaniowej, wyrazowej;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Uzupełnianie luk w zdaniach;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Redagowanie krótkich zdań;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Przepisywanie, pisanie z pamięci i ze słuchu wyrazów, zdań z trudnymi głoskami;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Rebusy, krzyżówki, zagadki, czytanie tekstów wyrazowo – obrazkowych;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Czytanie ze zrozumieniem;</w:t>
      </w:r>
    </w:p>
    <w:p w:rsidR="002C039B" w:rsidRPr="005D6E1D" w:rsidRDefault="002C039B" w:rsidP="002C039B">
      <w:pPr>
        <w:rPr>
          <w:rFonts w:ascii="Times New Roman" w:hAnsi="Times New Roman" w:cs="Times New Roman"/>
          <w:b/>
          <w:sz w:val="24"/>
          <w:szCs w:val="24"/>
        </w:rPr>
      </w:pPr>
      <w:r w:rsidRPr="005D6E1D">
        <w:rPr>
          <w:rFonts w:ascii="Times New Roman" w:hAnsi="Times New Roman" w:cs="Times New Roman"/>
          <w:b/>
          <w:sz w:val="24"/>
          <w:szCs w:val="24"/>
        </w:rPr>
        <w:t>5. Ćwiczenia rozwijające myślenie matematyczne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Segregowanie przedmiotów wg określonej cechy;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Zapisywanie liczb;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Ćwiczenia w zakresie czterech podstawowych działań;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Rozwiązywanie prostych zadań matematycznych;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Nazwy dni tygodnia, miesięcy i ich kolejność;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Obliczenia zegarowe;</w:t>
      </w:r>
    </w:p>
    <w:p w:rsidR="002C039B" w:rsidRPr="005D6E1D" w:rsidRDefault="002C039B" w:rsidP="002C039B">
      <w:pPr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• Rozwiązywanie krzyżówek matematycznych, łamigłówek</w:t>
      </w:r>
      <w:bookmarkStart w:id="0" w:name="_GoBack"/>
      <w:bookmarkEnd w:id="0"/>
      <w:r w:rsidRPr="005D6E1D">
        <w:rPr>
          <w:rFonts w:ascii="Times New Roman" w:hAnsi="Times New Roman" w:cs="Times New Roman"/>
          <w:sz w:val="24"/>
          <w:szCs w:val="24"/>
        </w:rPr>
        <w:t>.</w:t>
      </w:r>
    </w:p>
    <w:p w:rsidR="002C039B" w:rsidRPr="005D6E1D" w:rsidRDefault="002C039B" w:rsidP="002C03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Racimierz 13.09.2021r.</w:t>
      </w:r>
    </w:p>
    <w:p w:rsidR="002C039B" w:rsidRPr="005D6E1D" w:rsidRDefault="002C039B" w:rsidP="002C039B">
      <w:pPr>
        <w:jc w:val="right"/>
        <w:rPr>
          <w:rFonts w:ascii="Times New Roman" w:hAnsi="Times New Roman" w:cs="Times New Roman"/>
          <w:sz w:val="24"/>
          <w:szCs w:val="24"/>
        </w:rPr>
      </w:pPr>
      <w:r w:rsidRPr="005D6E1D">
        <w:rPr>
          <w:rFonts w:ascii="Times New Roman" w:hAnsi="Times New Roman" w:cs="Times New Roman"/>
          <w:sz w:val="24"/>
          <w:szCs w:val="24"/>
        </w:rPr>
        <w:t>Małgorzata</w:t>
      </w:r>
      <w:r>
        <w:rPr>
          <w:rFonts w:ascii="Times New Roman" w:hAnsi="Times New Roman" w:cs="Times New Roman"/>
          <w:sz w:val="24"/>
          <w:szCs w:val="24"/>
        </w:rPr>
        <w:t xml:space="preserve"> Trzeciak </w:t>
      </w:r>
    </w:p>
    <w:p w:rsidR="00F307B3" w:rsidRDefault="00F307B3"/>
    <w:sectPr w:rsidR="00F307B3" w:rsidSect="002B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DEF"/>
    <w:multiLevelType w:val="hybridMultilevel"/>
    <w:tmpl w:val="6DC4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39B"/>
    <w:rsid w:val="002C039B"/>
    <w:rsid w:val="003F3DAE"/>
    <w:rsid w:val="00886ADD"/>
    <w:rsid w:val="00A36377"/>
    <w:rsid w:val="00F3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9B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63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63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3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63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63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63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63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63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3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63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37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3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63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63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637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637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63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363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63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3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63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36377"/>
    <w:rPr>
      <w:b/>
      <w:bCs/>
    </w:rPr>
  </w:style>
  <w:style w:type="character" w:styleId="Uwydatnienie">
    <w:name w:val="Emphasis"/>
    <w:uiPriority w:val="20"/>
    <w:qFormat/>
    <w:rsid w:val="00A363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363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63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3637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3637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63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6377"/>
    <w:rPr>
      <w:b/>
      <w:bCs/>
      <w:i/>
      <w:iCs/>
    </w:rPr>
  </w:style>
  <w:style w:type="character" w:styleId="Wyrnieniedelikatne">
    <w:name w:val="Subtle Emphasis"/>
    <w:uiPriority w:val="19"/>
    <w:qFormat/>
    <w:rsid w:val="00A36377"/>
    <w:rPr>
      <w:i/>
      <w:iCs/>
    </w:rPr>
  </w:style>
  <w:style w:type="character" w:styleId="Wyrnienieintensywne">
    <w:name w:val="Intense Emphasis"/>
    <w:uiPriority w:val="21"/>
    <w:qFormat/>
    <w:rsid w:val="00A36377"/>
    <w:rPr>
      <w:b/>
      <w:bCs/>
    </w:rPr>
  </w:style>
  <w:style w:type="character" w:styleId="Odwoaniedelikatne">
    <w:name w:val="Subtle Reference"/>
    <w:uiPriority w:val="31"/>
    <w:qFormat/>
    <w:rsid w:val="00A36377"/>
    <w:rPr>
      <w:smallCaps/>
    </w:rPr>
  </w:style>
  <w:style w:type="character" w:styleId="Odwoanieintensywne">
    <w:name w:val="Intense Reference"/>
    <w:uiPriority w:val="32"/>
    <w:qFormat/>
    <w:rsid w:val="00A36377"/>
    <w:rPr>
      <w:smallCaps/>
      <w:spacing w:val="5"/>
      <w:u w:val="single"/>
    </w:rPr>
  </w:style>
  <w:style w:type="character" w:styleId="Tytuksiki">
    <w:name w:val="Book Title"/>
    <w:uiPriority w:val="33"/>
    <w:qFormat/>
    <w:rsid w:val="00A3637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3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1199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user</dc:creator>
  <cp:lastModifiedBy>Win7 user</cp:lastModifiedBy>
  <cp:revision>1</cp:revision>
  <dcterms:created xsi:type="dcterms:W3CDTF">2022-06-05T16:32:00Z</dcterms:created>
  <dcterms:modified xsi:type="dcterms:W3CDTF">2022-06-05T16:42:00Z</dcterms:modified>
</cp:coreProperties>
</file>